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Łowca duchów to świetna zabawka interaktywna oraz gra zręcznościowa w jednym!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Świetna zabawa, rozwój umiejętności zręcznościowych i sprytu.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Łowca porusza głową w wielu kierunkach wyświetlając duchy na ścianach i suficie.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 w:rsidRPr="001B7859">
        <w:rPr>
          <w:rFonts w:ascii="Arial" w:hAnsi="Arial" w:cs="Arial"/>
          <w:sz w:val="36"/>
          <w:szCs w:val="36"/>
        </w:rPr>
        <w:t>Uczesnik</w:t>
      </w:r>
      <w:proofErr w:type="spellEnd"/>
      <w:r w:rsidRPr="001B7859">
        <w:rPr>
          <w:rFonts w:ascii="Arial" w:hAnsi="Arial" w:cs="Arial"/>
          <w:sz w:val="36"/>
          <w:szCs w:val="36"/>
        </w:rPr>
        <w:t xml:space="preserve"> zabawy łapie duchy za pomocą specjalnego pistoletu laserowego.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Celem zabawy jest ustrzelenie jak największej ilości duchów w czasie 90 sekund.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Cyfrowy licznik na pistolecie rejestruje każde udane trafienie.</w:t>
      </w:r>
    </w:p>
    <w:p w:rsid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t>Zabawka wydaje niesamowite efekty dźwiękowe i wyświetla jasne zjawy na ciemnych ścianach.</w:t>
      </w:r>
    </w:p>
    <w:p w:rsidR="00FE0CEC" w:rsidRPr="001B7859" w:rsidRDefault="001B7859" w:rsidP="001B785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1B7859">
        <w:rPr>
          <w:rFonts w:ascii="Arial" w:hAnsi="Arial" w:cs="Arial"/>
          <w:sz w:val="36"/>
          <w:szCs w:val="36"/>
        </w:rPr>
        <w:br/>
        <w:t>Zabawka przeznaczona dla dzieci w wieku od 6 lat.</w:t>
      </w:r>
    </w:p>
    <w:sectPr w:rsidR="00FE0CEC" w:rsidRPr="001B7859" w:rsidSect="00FE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859"/>
    <w:rsid w:val="001B7859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-Nygus-</dc:creator>
  <cp:lastModifiedBy>-Nygus-</cp:lastModifiedBy>
  <cp:revision>2</cp:revision>
  <dcterms:created xsi:type="dcterms:W3CDTF">2012-09-28T16:47:00Z</dcterms:created>
  <dcterms:modified xsi:type="dcterms:W3CDTF">2012-09-28T16:48:00Z</dcterms:modified>
</cp:coreProperties>
</file>